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5B14" w14:textId="77777777" w:rsidR="00D1712F" w:rsidRPr="00D1712F" w:rsidRDefault="00D1712F" w:rsidP="0073719D">
      <w:pPr>
        <w:ind w:left="6379" w:hanging="283"/>
        <w:outlineLvl w:val="2"/>
        <w:rPr>
          <w:bCs/>
          <w:sz w:val="24"/>
          <w:szCs w:val="24"/>
          <w:lang w:val="uk-UA"/>
        </w:rPr>
      </w:pPr>
      <w:r w:rsidRPr="00D1712F">
        <w:rPr>
          <w:bCs/>
          <w:sz w:val="24"/>
          <w:szCs w:val="24"/>
          <w:lang w:val="uk-UA"/>
        </w:rPr>
        <w:t>ЗАТВЕРДЖЕНО</w:t>
      </w:r>
    </w:p>
    <w:p w14:paraId="44AE00AE" w14:textId="739133C6" w:rsidR="00D1712F" w:rsidRPr="00D1712F" w:rsidRDefault="00D1712F" w:rsidP="0073719D">
      <w:pPr>
        <w:ind w:left="6379" w:hanging="283"/>
        <w:outlineLvl w:val="2"/>
        <w:rPr>
          <w:bCs/>
          <w:sz w:val="24"/>
          <w:szCs w:val="24"/>
        </w:rPr>
      </w:pPr>
      <w:r w:rsidRPr="00D1712F">
        <w:rPr>
          <w:bCs/>
          <w:sz w:val="24"/>
          <w:szCs w:val="24"/>
          <w:lang w:val="uk-UA"/>
        </w:rPr>
        <w:t>Н</w:t>
      </w:r>
      <w:r w:rsidRPr="00D1712F">
        <w:rPr>
          <w:bCs/>
          <w:sz w:val="24"/>
          <w:szCs w:val="24"/>
        </w:rPr>
        <w:t>аказ</w:t>
      </w:r>
      <w:r w:rsidRPr="00D1712F">
        <w:rPr>
          <w:bCs/>
          <w:sz w:val="24"/>
          <w:szCs w:val="24"/>
          <w:lang w:val="uk-UA"/>
        </w:rPr>
        <w:t xml:space="preserve"> </w:t>
      </w:r>
      <w:r w:rsidRPr="00D1712F">
        <w:rPr>
          <w:bCs/>
          <w:sz w:val="24"/>
          <w:szCs w:val="24"/>
        </w:rPr>
        <w:t xml:space="preserve">департаменту </w:t>
      </w:r>
    </w:p>
    <w:p w14:paraId="625CFB22" w14:textId="77777777" w:rsidR="00D1712F" w:rsidRPr="00D1712F" w:rsidRDefault="00D1712F" w:rsidP="0073719D">
      <w:pPr>
        <w:ind w:left="6379" w:hanging="283"/>
        <w:outlineLvl w:val="2"/>
        <w:rPr>
          <w:bCs/>
          <w:sz w:val="24"/>
          <w:szCs w:val="24"/>
          <w:lang w:val="uk-UA"/>
        </w:rPr>
      </w:pPr>
      <w:r w:rsidRPr="00D1712F">
        <w:rPr>
          <w:bCs/>
          <w:sz w:val="24"/>
          <w:szCs w:val="24"/>
          <w:lang w:val="uk-UA"/>
        </w:rPr>
        <w:t>охорони здоров’я</w:t>
      </w:r>
    </w:p>
    <w:p w14:paraId="241B4515" w14:textId="77777777" w:rsidR="00D1712F" w:rsidRPr="00D1712F" w:rsidRDefault="00D1712F" w:rsidP="0073719D">
      <w:pPr>
        <w:ind w:left="6379" w:hanging="283"/>
        <w:outlineLvl w:val="2"/>
        <w:rPr>
          <w:bCs/>
          <w:sz w:val="24"/>
          <w:szCs w:val="24"/>
        </w:rPr>
      </w:pPr>
      <w:r w:rsidRPr="00D1712F">
        <w:rPr>
          <w:bCs/>
          <w:sz w:val="24"/>
          <w:szCs w:val="24"/>
        </w:rPr>
        <w:t>Донецької облдержадміністрації</w:t>
      </w:r>
    </w:p>
    <w:p w14:paraId="45360887" w14:textId="7121B9F7" w:rsidR="00D1712F" w:rsidRPr="00E65573" w:rsidRDefault="00D1712F" w:rsidP="0073719D">
      <w:pPr>
        <w:ind w:left="6379" w:hanging="283"/>
        <w:outlineLvl w:val="2"/>
        <w:rPr>
          <w:bCs/>
          <w:sz w:val="24"/>
          <w:szCs w:val="24"/>
          <w:lang w:val="uk-UA"/>
        </w:rPr>
      </w:pPr>
      <w:r w:rsidRPr="00A0679F">
        <w:rPr>
          <w:bCs/>
          <w:sz w:val="24"/>
          <w:szCs w:val="24"/>
        </w:rPr>
        <w:t>від</w:t>
      </w:r>
      <w:r w:rsidRPr="00A0679F">
        <w:rPr>
          <w:bCs/>
          <w:sz w:val="24"/>
          <w:szCs w:val="24"/>
          <w:lang w:val="uk-UA"/>
        </w:rPr>
        <w:t xml:space="preserve"> </w:t>
      </w:r>
      <w:r w:rsidR="00F648F7">
        <w:rPr>
          <w:bCs/>
          <w:sz w:val="24"/>
          <w:szCs w:val="24"/>
          <w:lang w:val="uk-UA"/>
        </w:rPr>
        <w:t>28.11.</w:t>
      </w:r>
      <w:r w:rsidRPr="00A0679F">
        <w:rPr>
          <w:bCs/>
          <w:sz w:val="24"/>
          <w:szCs w:val="24"/>
          <w:lang w:val="uk-UA"/>
        </w:rPr>
        <w:t xml:space="preserve"> </w:t>
      </w:r>
      <w:r w:rsidRPr="00A0679F">
        <w:rPr>
          <w:bCs/>
          <w:sz w:val="24"/>
          <w:szCs w:val="24"/>
        </w:rPr>
        <w:t>201</w:t>
      </w:r>
      <w:r w:rsidR="00E65573">
        <w:rPr>
          <w:bCs/>
          <w:sz w:val="24"/>
          <w:szCs w:val="24"/>
          <w:lang w:val="uk-UA"/>
        </w:rPr>
        <w:t>9</w:t>
      </w:r>
      <w:r w:rsidRPr="00A0679F">
        <w:rPr>
          <w:bCs/>
          <w:sz w:val="24"/>
          <w:szCs w:val="24"/>
        </w:rPr>
        <w:t xml:space="preserve">  № </w:t>
      </w:r>
      <w:r w:rsidR="00F648F7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44F1EAF9" w14:textId="77777777" w:rsidR="00A31A15" w:rsidRPr="00A31A15" w:rsidRDefault="00A31A15" w:rsidP="0073719D">
      <w:pPr>
        <w:ind w:left="6379" w:hanging="283"/>
        <w:jc w:val="center"/>
        <w:outlineLvl w:val="2"/>
        <w:rPr>
          <w:b/>
          <w:bCs/>
          <w:sz w:val="24"/>
          <w:szCs w:val="24"/>
          <w:lang w:val="uk-UA"/>
        </w:rPr>
      </w:pPr>
    </w:p>
    <w:p w14:paraId="0FD03AB0" w14:textId="77777777" w:rsidR="00A31A15" w:rsidRPr="00A31A15" w:rsidRDefault="00A31A15" w:rsidP="00A31A15">
      <w:pPr>
        <w:jc w:val="center"/>
        <w:outlineLvl w:val="2"/>
        <w:rPr>
          <w:b/>
          <w:bCs/>
          <w:sz w:val="24"/>
          <w:szCs w:val="24"/>
          <w:lang w:val="uk-UA"/>
        </w:rPr>
      </w:pPr>
    </w:p>
    <w:p w14:paraId="42681873" w14:textId="77777777" w:rsidR="00A31A15" w:rsidRPr="00A31A15" w:rsidRDefault="00A31A15" w:rsidP="00A31A15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A31A15">
        <w:rPr>
          <w:b/>
          <w:bCs/>
          <w:sz w:val="24"/>
          <w:szCs w:val="24"/>
          <w:lang w:val="uk-UA"/>
        </w:rPr>
        <w:t>УМОВИ</w:t>
      </w:r>
    </w:p>
    <w:p w14:paraId="2E7EDB8E" w14:textId="77777777" w:rsidR="00A31A15" w:rsidRPr="00A31A15" w:rsidRDefault="00A31A15" w:rsidP="00A31A15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A31A15">
        <w:rPr>
          <w:b/>
          <w:bCs/>
          <w:sz w:val="24"/>
          <w:szCs w:val="24"/>
          <w:lang w:val="uk-UA"/>
        </w:rPr>
        <w:t>проведення конкурсу</w:t>
      </w:r>
    </w:p>
    <w:p w14:paraId="53B9A004" w14:textId="77777777" w:rsidR="00A31A15" w:rsidRPr="00A31A15" w:rsidRDefault="00A31A15" w:rsidP="00A31A15">
      <w:pPr>
        <w:ind w:left="34"/>
        <w:contextualSpacing/>
        <w:jc w:val="center"/>
        <w:rPr>
          <w:sz w:val="24"/>
          <w:szCs w:val="24"/>
          <w:lang w:val="uk-UA"/>
        </w:rPr>
      </w:pPr>
      <w:r w:rsidRPr="00A31A15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133C9398" w14:textId="77777777" w:rsidR="00A31A15" w:rsidRPr="00A31A15" w:rsidRDefault="00A31A15" w:rsidP="00A31A15">
      <w:pPr>
        <w:ind w:left="34"/>
        <w:contextualSpacing/>
        <w:jc w:val="center"/>
        <w:rPr>
          <w:color w:val="000000"/>
          <w:sz w:val="24"/>
          <w:szCs w:val="24"/>
          <w:lang w:val="uk-UA"/>
        </w:rPr>
      </w:pPr>
      <w:r w:rsidRPr="00A31A15">
        <w:rPr>
          <w:sz w:val="24"/>
          <w:szCs w:val="24"/>
          <w:lang w:val="uk-UA"/>
        </w:rPr>
        <w:t xml:space="preserve">головного спеціаліста відділу </w:t>
      </w:r>
      <w:r w:rsidRPr="00A31A15">
        <w:rPr>
          <w:color w:val="000000"/>
          <w:sz w:val="24"/>
          <w:szCs w:val="24"/>
          <w:lang w:val="uk-UA"/>
        </w:rPr>
        <w:t xml:space="preserve">лікувально-профілактичної допомоги дітям та матерям управління організації та розвитку медичної допомоги населенню </w:t>
      </w:r>
    </w:p>
    <w:p w14:paraId="15F6F567" w14:textId="77777777" w:rsidR="00A31A15" w:rsidRPr="00A31A15" w:rsidRDefault="00A31A15" w:rsidP="00A31A15">
      <w:pPr>
        <w:ind w:left="34"/>
        <w:contextualSpacing/>
        <w:jc w:val="center"/>
        <w:rPr>
          <w:color w:val="000000"/>
          <w:sz w:val="24"/>
          <w:szCs w:val="24"/>
          <w:lang w:val="uk-UA"/>
        </w:rPr>
      </w:pPr>
      <w:r w:rsidRPr="00A31A15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A31A15">
        <w:rPr>
          <w:sz w:val="24"/>
          <w:szCs w:val="24"/>
          <w:lang w:val="uk-UA"/>
        </w:rPr>
        <w:t xml:space="preserve">Донецької облдержадміністрації </w:t>
      </w:r>
    </w:p>
    <w:p w14:paraId="3E313953" w14:textId="77777777" w:rsidR="00A31A15" w:rsidRDefault="00A31A15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656F1967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0170F4E1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7F496639" w14:textId="77777777" w:rsidTr="00B168A6">
        <w:tc>
          <w:tcPr>
            <w:tcW w:w="3227" w:type="dxa"/>
            <w:gridSpan w:val="2"/>
            <w:shd w:val="clear" w:color="auto" w:fill="auto"/>
          </w:tcPr>
          <w:p w14:paraId="722E7110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7AB466A6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Виконує доручення керівництва, готує доповідні записки, проекти наказів департаменту охорони здоров’я та розпоряджень голови облдержадміністрації з питань охорони здоров’я матерів та дітей, забезпечення лікарськими засобами;</w:t>
            </w:r>
          </w:p>
          <w:p w14:paraId="75D2E79C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Представляє за дорученням керівництва інтереси департаменту в структурних підрозділах, закладах та установах системи охорони здоров’я при розгляданні питань, що стосуються роботи відділу;</w:t>
            </w:r>
          </w:p>
          <w:p w14:paraId="370C4EDF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Приймає участь в розробці проектів законодавчих і нормативних актів, програм, що належать до компетенції відділу;</w:t>
            </w:r>
          </w:p>
          <w:p w14:paraId="6E3A9CF2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Готує проекти програм розвитку системи охорони здоров’я області відповідно до профільних наказів МОЗ України, пропозиції міжнародних організацій тощо;</w:t>
            </w:r>
          </w:p>
          <w:p w14:paraId="59A3EB3F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Контролює роботу підпорядкованих закладів охорони здоров’я з питань, що належать до компетенції відділу;</w:t>
            </w:r>
          </w:p>
          <w:p w14:paraId="0084A921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Приймає участь в акредитації закладів охорони здоров’я;</w:t>
            </w:r>
          </w:p>
          <w:p w14:paraId="7C591746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Запитує та отримує від керівників закладів та установ необхідні статистичні матеріали та оперативні данні з питань, що належать до компетенції відділу;</w:t>
            </w:r>
          </w:p>
          <w:p w14:paraId="00DED2CB" w14:textId="77777777" w:rsidR="00F239F9" w:rsidRPr="00422BD5" w:rsidRDefault="00A31A15" w:rsidP="00A31A15">
            <w:pPr>
              <w:pStyle w:val="a5"/>
              <w:spacing w:before="0" w:beforeAutospacing="0" w:after="0" w:afterAutospacing="0"/>
              <w:jc w:val="both"/>
            </w:pPr>
            <w:r w:rsidRPr="00A31A15">
              <w:rPr>
                <w:lang w:eastAsia="ru-RU"/>
              </w:rPr>
              <w:t>Виконує обов’язки начальника відділу в разі його відсутності.</w:t>
            </w:r>
            <w:r w:rsidR="00F239F9">
              <w:t>.</w:t>
            </w:r>
          </w:p>
        </w:tc>
      </w:tr>
      <w:tr w:rsidR="00F239F9" w:rsidRPr="000C3271" w14:paraId="02FFA0C1" w14:textId="77777777" w:rsidTr="00B168A6">
        <w:tc>
          <w:tcPr>
            <w:tcW w:w="3227" w:type="dxa"/>
            <w:gridSpan w:val="2"/>
            <w:shd w:val="clear" w:color="auto" w:fill="auto"/>
          </w:tcPr>
          <w:p w14:paraId="3DE3868E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5CADBF8A" w14:textId="7D4F46B3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E65573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1099F5B1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7D7331A2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474405BE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179D2776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34017869" w14:textId="77777777" w:rsidTr="00B168A6">
        <w:tc>
          <w:tcPr>
            <w:tcW w:w="3227" w:type="dxa"/>
            <w:gridSpan w:val="2"/>
            <w:shd w:val="clear" w:color="auto" w:fill="auto"/>
          </w:tcPr>
          <w:p w14:paraId="23C6B926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19B9A0A8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0154F9D8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573" w:rsidRPr="000C3271" w14:paraId="0E5D8756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37751CAD" w14:textId="3E0B67CE" w:rsidR="00E65573" w:rsidRPr="002C6AE1" w:rsidRDefault="00E65573" w:rsidP="00E65573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131B7EF0" w14:textId="77777777" w:rsidR="00E65573" w:rsidRDefault="00E65573" w:rsidP="00E65573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20E16FC4" w14:textId="77777777" w:rsidR="00E65573" w:rsidRPr="00D82E52" w:rsidRDefault="00E65573" w:rsidP="00E65573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03897CFC" w14:textId="77777777" w:rsidR="00E65573" w:rsidRPr="00CD4913" w:rsidRDefault="00E65573" w:rsidP="00E65573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4C8C8DA9" w14:textId="77777777" w:rsidR="00E65573" w:rsidRPr="00CD4913" w:rsidRDefault="00F648F7" w:rsidP="00E6557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E65573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47237C7D" w14:textId="77777777" w:rsidR="00E65573" w:rsidRPr="00CD4913" w:rsidRDefault="00E65573" w:rsidP="00E6557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376B970F" w14:textId="77777777" w:rsidR="00E65573" w:rsidRPr="00CD4913" w:rsidRDefault="00E65573" w:rsidP="00E6557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358EF783" w14:textId="77777777" w:rsidR="00E65573" w:rsidRPr="00CD4913" w:rsidRDefault="00E65573" w:rsidP="00E6557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48BA26FE" w14:textId="77777777" w:rsidR="00E65573" w:rsidRPr="00CD4913" w:rsidRDefault="00E65573" w:rsidP="00E6557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2876C647" w14:textId="77777777" w:rsidR="00E65573" w:rsidRDefault="00E65573" w:rsidP="00E65573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FA149C3" w14:textId="77777777" w:rsidR="00E65573" w:rsidRPr="00A26735" w:rsidRDefault="00E65573" w:rsidP="00E65573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997B1FB" w14:textId="77777777" w:rsidR="00E65573" w:rsidRDefault="00E65573" w:rsidP="00E65573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6B93B2A3" w14:textId="77777777" w:rsidR="00E65573" w:rsidRPr="00CD4913" w:rsidRDefault="00E65573" w:rsidP="00E65573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31C28463" w14:textId="793220A6" w:rsidR="00E65573" w:rsidRPr="000C3271" w:rsidRDefault="00E65573" w:rsidP="00E65573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E65573" w:rsidRPr="000C3271" w14:paraId="251CD4AC" w14:textId="77777777" w:rsidTr="00E65573">
        <w:trPr>
          <w:trHeight w:val="983"/>
        </w:trPr>
        <w:tc>
          <w:tcPr>
            <w:tcW w:w="3227" w:type="dxa"/>
            <w:gridSpan w:val="2"/>
            <w:shd w:val="clear" w:color="auto" w:fill="auto"/>
          </w:tcPr>
          <w:p w14:paraId="3D03D06B" w14:textId="4A24EB8D" w:rsidR="00E65573" w:rsidRPr="002C6AE1" w:rsidRDefault="00E65573" w:rsidP="00E65573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565F67C5" w14:textId="1ED55623" w:rsidR="00E65573" w:rsidRPr="00D82E52" w:rsidRDefault="00E65573" w:rsidP="00E65573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37482CAB" w14:textId="77777777" w:rsidTr="00B168A6">
        <w:tc>
          <w:tcPr>
            <w:tcW w:w="3227" w:type="dxa"/>
            <w:gridSpan w:val="2"/>
            <w:shd w:val="clear" w:color="auto" w:fill="auto"/>
          </w:tcPr>
          <w:p w14:paraId="4B76112A" w14:textId="06189B0D" w:rsidR="00F239F9" w:rsidRPr="002C6AE1" w:rsidRDefault="00E65573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31129945" w14:textId="77777777" w:rsidR="00E65573" w:rsidRPr="00DC5D80" w:rsidRDefault="00E65573" w:rsidP="00E65573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318EBEDD" w14:textId="77777777" w:rsidR="00E65573" w:rsidRPr="00DC5D80" w:rsidRDefault="00E65573" w:rsidP="00E65573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1A909245" w14:textId="4C3CF31C" w:rsidR="00F239F9" w:rsidRPr="00817E7C" w:rsidRDefault="00E65573" w:rsidP="00E65573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1368430D" w14:textId="77777777" w:rsidTr="00B168A6">
        <w:tc>
          <w:tcPr>
            <w:tcW w:w="3227" w:type="dxa"/>
            <w:gridSpan w:val="2"/>
            <w:shd w:val="clear" w:color="auto" w:fill="auto"/>
          </w:tcPr>
          <w:p w14:paraId="66E68086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33DD7DCE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3301B9B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779FE5FE" w14:textId="77777777" w:rsidR="00F239F9" w:rsidRPr="00952A5A" w:rsidRDefault="00F648F7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62DEAB8E" w14:textId="5947564E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503315A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02BF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0C03BDA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CD3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349A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4D63" w14:textId="77777777" w:rsidR="00E65573" w:rsidRPr="0007578C" w:rsidRDefault="00E65573" w:rsidP="00E65573">
            <w:pPr>
              <w:pStyle w:val="a7"/>
              <w:jc w:val="both"/>
              <w:rPr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Pr="0007578C">
              <w:rPr>
                <w:sz w:val="24"/>
                <w:szCs w:val="24"/>
              </w:rPr>
              <w:t>.</w:t>
            </w:r>
          </w:p>
          <w:p w14:paraId="6DD1284B" w14:textId="77777777" w:rsidR="00A67CDF" w:rsidRPr="000C3271" w:rsidRDefault="00A67CDF" w:rsidP="00E65573">
            <w:pPr>
              <w:jc w:val="both"/>
            </w:pPr>
            <w:r w:rsidRPr="00A67CDF"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  <w:r>
              <w:t xml:space="preserve"> </w:t>
            </w:r>
          </w:p>
        </w:tc>
      </w:tr>
      <w:tr w:rsidR="00F239F9" w:rsidRPr="000C3271" w14:paraId="75AE986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ABFA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668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C3A6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096B59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DD9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F364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3CDD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F239F9" w:rsidRPr="000C3271" w14:paraId="0D83EB3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2A64" w14:textId="77777777" w:rsidR="00F239F9" w:rsidRPr="000C3271" w:rsidRDefault="00D1712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08050F9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48E4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22BD" w14:textId="77777777" w:rsidR="00F239F9" w:rsidRPr="000C3271" w:rsidRDefault="000E75AF" w:rsidP="00D1712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8EEF" w14:textId="77777777" w:rsidR="00F239F9" w:rsidRPr="000C3271" w:rsidRDefault="000E75AF" w:rsidP="00D1712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3D8FEC6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024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CF5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366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5F02900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005CB74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7FEF40D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18970DC4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75F7C6BB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5A13FFC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A1B5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89D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136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013E0D4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448FC20B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6076C52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79A9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D78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561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6E26C595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6FDA733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972E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AA42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B0D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59DDCAF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093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012C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08B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2096635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446E3B0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53DB5262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1FF4677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7E31653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4803EE67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4A49F8A3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847A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13CF6DF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6786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F24" w14:textId="77777777" w:rsidR="000E75AF" w:rsidRPr="00D9424C" w:rsidRDefault="000E75AF" w:rsidP="00D1712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4283" w14:textId="77777777" w:rsidR="000E75AF" w:rsidRPr="00D9424C" w:rsidRDefault="000E75AF" w:rsidP="00D1712F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70589F0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B91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992D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2278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62DE4E9A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057A5146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408CB06A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A31A15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1A5ADA1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FB07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F337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D3F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79DB12AC" w14:textId="77777777" w:rsidR="00A67CDF" w:rsidRDefault="00A67CDF" w:rsidP="00B168A6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«Основи законодавства України про охорону здоров’я»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64685A0D" w14:textId="77777777" w:rsidR="00A31A15" w:rsidRPr="00A31A15" w:rsidRDefault="00A31A15" w:rsidP="00A31A1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12539172" w14:textId="77777777" w:rsidR="00A31A15" w:rsidRPr="00A31A15" w:rsidRDefault="00A31A15" w:rsidP="00A31A1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2AFF8B65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28937863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охорону дитинства»;</w:t>
            </w:r>
          </w:p>
          <w:p w14:paraId="3C7E2783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lastRenderedPageBreak/>
              <w:t>«Про основи соціальної захищеності інвалідів в Україні»;</w:t>
            </w:r>
          </w:p>
          <w:p w14:paraId="4EBE933F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затвердження Загальнодержавної цільової соціальної програми протидії ВІЛ-інфекції/СНІДу на 2014-2018 роки»;</w:t>
            </w:r>
          </w:p>
          <w:p w14:paraId="0023BCBF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760C8B3A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зловживання ними»;</w:t>
            </w:r>
          </w:p>
          <w:p w14:paraId="5A4637D7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лікарські засоби»;</w:t>
            </w:r>
          </w:p>
          <w:p w14:paraId="52D9206D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наркотичні засоби, психотропні речовина та прекурсори»;</w:t>
            </w:r>
          </w:p>
          <w:p w14:paraId="6EBDCFF5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02DFEC75" w14:textId="77777777" w:rsidR="00A31A15" w:rsidRPr="00A31A15" w:rsidRDefault="00A31A15" w:rsidP="00A31A15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 захист людей, які живуть з ВІЛ»;</w:t>
            </w:r>
          </w:p>
          <w:p w14:paraId="637F011E" w14:textId="77777777" w:rsidR="00C5746D" w:rsidRPr="00D9424C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«Конвенція ООН про права дитини».</w:t>
            </w:r>
          </w:p>
        </w:tc>
      </w:tr>
    </w:tbl>
    <w:p w14:paraId="2A6D1D9D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D567C"/>
    <w:rsid w:val="000E75AF"/>
    <w:rsid w:val="002759D0"/>
    <w:rsid w:val="002C36E4"/>
    <w:rsid w:val="002C6AE1"/>
    <w:rsid w:val="003E4E04"/>
    <w:rsid w:val="004056C4"/>
    <w:rsid w:val="00547326"/>
    <w:rsid w:val="00713B74"/>
    <w:rsid w:val="0073719D"/>
    <w:rsid w:val="00952A5A"/>
    <w:rsid w:val="00A0679F"/>
    <w:rsid w:val="00A31A15"/>
    <w:rsid w:val="00A67CDF"/>
    <w:rsid w:val="00AA7646"/>
    <w:rsid w:val="00B119BB"/>
    <w:rsid w:val="00C5746D"/>
    <w:rsid w:val="00D1712F"/>
    <w:rsid w:val="00D602C1"/>
    <w:rsid w:val="00D92502"/>
    <w:rsid w:val="00D9424C"/>
    <w:rsid w:val="00DF4A7C"/>
    <w:rsid w:val="00E06DCD"/>
    <w:rsid w:val="00E65573"/>
    <w:rsid w:val="00F02943"/>
    <w:rsid w:val="00F239F9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5F11"/>
  <w15:docId w15:val="{29EA77C7-9F41-4AE5-8DB1-43EB838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E65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11</cp:revision>
  <dcterms:created xsi:type="dcterms:W3CDTF">2017-11-23T10:40:00Z</dcterms:created>
  <dcterms:modified xsi:type="dcterms:W3CDTF">2019-11-28T07:25:00Z</dcterms:modified>
</cp:coreProperties>
</file>